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3D" w:rsidRDefault="0029103D" w:rsidP="00322A5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Talaq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Alshareef</w:t>
      </w:r>
      <w:proofErr w:type="spellEnd"/>
    </w:p>
    <w:p w:rsidR="0029103D" w:rsidRDefault="0029103D" w:rsidP="00322A5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Mohammed </w:t>
      </w:r>
      <w:proofErr w:type="spellStart"/>
      <w:r>
        <w:rPr>
          <w:rFonts w:ascii="Times New Roman" w:hAnsi="Times New Roman" w:cs="Times New Roman"/>
          <w:sz w:val="24"/>
          <w:szCs w:val="24"/>
        </w:rPr>
        <w:t>Alasmari</w:t>
      </w:r>
      <w:proofErr w:type="spellEnd"/>
    </w:p>
    <w:p w:rsidR="0029103D" w:rsidRDefault="0029103D" w:rsidP="00322A5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Mohammed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03D" w:rsidRDefault="0029103D" w:rsidP="00322A5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Dr: </w:t>
      </w:r>
      <w:proofErr w:type="spellStart"/>
      <w:r>
        <w:rPr>
          <w:rFonts w:ascii="Times New Roman" w:hAnsi="Times New Roman" w:cs="Times New Roman"/>
          <w:sz w:val="24"/>
          <w:szCs w:val="24"/>
        </w:rPr>
        <w:t>Pyatt</w:t>
      </w:r>
      <w:proofErr w:type="spellEnd"/>
    </w:p>
    <w:p w:rsidR="0029103D" w:rsidRPr="0029103D" w:rsidRDefault="0029103D" w:rsidP="0029103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103D">
        <w:rPr>
          <w:rFonts w:ascii="Times New Roman" w:hAnsi="Times New Roman" w:cs="Times New Roman"/>
          <w:b/>
          <w:bCs/>
          <w:sz w:val="24"/>
          <w:szCs w:val="24"/>
        </w:rPr>
        <w:t>Learning Task Analysis</w:t>
      </w:r>
      <w:r w:rsidR="000249C3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A3930" w:rsidRPr="00322A59" w:rsidRDefault="00F9552B" w:rsidP="00322A5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A59">
        <w:rPr>
          <w:rFonts w:ascii="Times New Roman" w:hAnsi="Times New Roman" w:cs="Times New Roman"/>
          <w:b/>
          <w:bCs/>
          <w:sz w:val="24"/>
          <w:szCs w:val="24"/>
        </w:rPr>
        <w:t>Learning Goals:</w:t>
      </w:r>
    </w:p>
    <w:p w:rsidR="00F9552B" w:rsidRPr="00322A59" w:rsidRDefault="00772A2F" w:rsidP="00322A5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2A59">
        <w:rPr>
          <w:rFonts w:ascii="Times New Roman" w:hAnsi="Times New Roman" w:cs="Times New Roman"/>
          <w:sz w:val="24"/>
          <w:szCs w:val="24"/>
        </w:rPr>
        <w:t>Our primary goal is for students to become familiar with I</w:t>
      </w:r>
      <w:r w:rsidR="006A31CF">
        <w:rPr>
          <w:rFonts w:ascii="Times New Roman" w:hAnsi="Times New Roman" w:cs="Times New Roman"/>
          <w:sz w:val="24"/>
          <w:szCs w:val="24"/>
        </w:rPr>
        <w:t>ELTS exam and get high scores on</w:t>
      </w:r>
      <w:r w:rsidRPr="00322A59">
        <w:rPr>
          <w:rFonts w:ascii="Times New Roman" w:hAnsi="Times New Roman" w:cs="Times New Roman"/>
          <w:sz w:val="24"/>
          <w:szCs w:val="24"/>
        </w:rPr>
        <w:t xml:space="preserve"> it. </w:t>
      </w:r>
    </w:p>
    <w:p w:rsidR="00F9552B" w:rsidRPr="00322A59" w:rsidRDefault="000B525D" w:rsidP="00322A5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A59">
        <w:rPr>
          <w:rFonts w:ascii="Times New Roman" w:hAnsi="Times New Roman" w:cs="Times New Roman"/>
          <w:b/>
          <w:bCs/>
          <w:sz w:val="24"/>
          <w:szCs w:val="24"/>
        </w:rPr>
        <w:t xml:space="preserve">Learning Type </w:t>
      </w:r>
    </w:p>
    <w:p w:rsidR="00F9552B" w:rsidRPr="00322A59" w:rsidRDefault="000B525D" w:rsidP="00322A5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A59">
        <w:rPr>
          <w:rFonts w:ascii="Times New Roman" w:hAnsi="Times New Roman" w:cs="Times New Roman"/>
          <w:sz w:val="24"/>
          <w:szCs w:val="24"/>
        </w:rPr>
        <w:t xml:space="preserve"> </w:t>
      </w:r>
      <w:r w:rsidRPr="00322A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A31CF">
        <w:rPr>
          <w:rFonts w:ascii="Times New Roman" w:hAnsi="Times New Roman" w:cs="Times New Roman"/>
          <w:sz w:val="24"/>
          <w:szCs w:val="24"/>
        </w:rPr>
        <w:t>Blooms’s</w:t>
      </w:r>
      <w:proofErr w:type="spellEnd"/>
      <w:r w:rsidR="006A31CF">
        <w:rPr>
          <w:rFonts w:ascii="Times New Roman" w:hAnsi="Times New Roman" w:cs="Times New Roman"/>
          <w:sz w:val="24"/>
          <w:szCs w:val="24"/>
        </w:rPr>
        <w:t xml:space="preserve"> Cognitive T</w:t>
      </w:r>
      <w:r w:rsidRPr="00322A59">
        <w:rPr>
          <w:rFonts w:ascii="Times New Roman" w:hAnsi="Times New Roman" w:cs="Times New Roman"/>
          <w:sz w:val="24"/>
          <w:szCs w:val="24"/>
        </w:rPr>
        <w:t>axonomy</w:t>
      </w:r>
    </w:p>
    <w:tbl>
      <w:tblPr>
        <w:tblStyle w:val="TableGrid"/>
        <w:tblW w:w="0" w:type="auto"/>
        <w:tblLook w:val="04A0"/>
      </w:tblPr>
      <w:tblGrid>
        <w:gridCol w:w="2372"/>
        <w:gridCol w:w="3997"/>
        <w:gridCol w:w="3207"/>
      </w:tblGrid>
      <w:tr w:rsidR="004D2F0B" w:rsidRPr="00322A59" w:rsidTr="004D2F0B">
        <w:tc>
          <w:tcPr>
            <w:tcW w:w="2372" w:type="dxa"/>
          </w:tcPr>
          <w:p w:rsidR="004D2F0B" w:rsidRPr="00322A59" w:rsidRDefault="006A31CF" w:rsidP="00322A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Blooms Cognitive L</w:t>
            </w:r>
            <w:r w:rsidR="004D2F0B" w:rsidRPr="00322A59">
              <w:rPr>
                <w:rFonts w:ascii="Times New Roman" w:hAnsi="Times New Roman" w:cs="Times New Roman"/>
                <w:b/>
                <w:sz w:val="24"/>
                <w:szCs w:val="24"/>
              </w:rPr>
              <w:t>evel</w:t>
            </w:r>
          </w:p>
        </w:tc>
        <w:tc>
          <w:tcPr>
            <w:tcW w:w="3997" w:type="dxa"/>
          </w:tcPr>
          <w:p w:rsidR="004D2F0B" w:rsidRPr="00322A59" w:rsidRDefault="006A31CF" w:rsidP="00322A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Understanding D</w:t>
            </w:r>
            <w:r w:rsidR="004D2F0B" w:rsidRPr="00322A59">
              <w:rPr>
                <w:rFonts w:ascii="Times New Roman" w:hAnsi="Times New Roman" w:cs="Times New Roman"/>
                <w:b/>
                <w:sz w:val="24"/>
                <w:szCs w:val="24"/>
              </w:rPr>
              <w:t>esired</w:t>
            </w:r>
          </w:p>
        </w:tc>
        <w:tc>
          <w:tcPr>
            <w:tcW w:w="320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b/>
                <w:sz w:val="24"/>
                <w:szCs w:val="24"/>
              </w:rPr>
              <w:t>Objectives</w:t>
            </w:r>
          </w:p>
        </w:tc>
      </w:tr>
      <w:tr w:rsidR="004D2F0B" w:rsidRPr="00322A59" w:rsidTr="004D2F0B">
        <w:tc>
          <w:tcPr>
            <w:tcW w:w="2372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Knowledge </w:t>
            </w:r>
          </w:p>
        </w:tc>
        <w:tc>
          <w:tcPr>
            <w:tcW w:w="399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Describe the IELTS system. 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Define the IELTS term. 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Describe needs necessary for the IELTS </w:t>
            </w:r>
            <w:r w:rsidR="0003416C"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exam. 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describe the IELTS system. 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Students will define needs necessary for the IELTS exam. </w:t>
            </w:r>
          </w:p>
        </w:tc>
      </w:tr>
      <w:tr w:rsidR="004D2F0B" w:rsidRPr="00322A59" w:rsidTr="004D2F0B">
        <w:tc>
          <w:tcPr>
            <w:tcW w:w="2372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>Understanding</w:t>
            </w:r>
          </w:p>
        </w:tc>
        <w:tc>
          <w:tcPr>
            <w:tcW w:w="399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Predict  how the questions would be in the IELTS 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>Students will predict how the questions would be in the IELTS</w:t>
            </w:r>
          </w:p>
        </w:tc>
      </w:tr>
      <w:tr w:rsidR="004D2F0B" w:rsidRPr="00322A59" w:rsidTr="004D2F0B">
        <w:tc>
          <w:tcPr>
            <w:tcW w:w="2372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Application </w:t>
            </w:r>
          </w:p>
        </w:tc>
        <w:tc>
          <w:tcPr>
            <w:tcW w:w="399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>Practice a pre IELTS exam.</w:t>
            </w:r>
          </w:p>
        </w:tc>
        <w:tc>
          <w:tcPr>
            <w:tcW w:w="320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Students will Practice Pre </w:t>
            </w:r>
            <w:r w:rsidRPr="00322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IELTS </w:t>
            </w:r>
          </w:p>
        </w:tc>
      </w:tr>
      <w:tr w:rsidR="004D2F0B" w:rsidRPr="00322A59" w:rsidTr="004D2F0B">
        <w:tc>
          <w:tcPr>
            <w:tcW w:w="2372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Analysis </w:t>
            </w:r>
          </w:p>
        </w:tc>
        <w:tc>
          <w:tcPr>
            <w:tcW w:w="3997" w:type="dxa"/>
          </w:tcPr>
          <w:p w:rsidR="004D2F0B" w:rsidRPr="00322A59" w:rsidRDefault="006A31CF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 each task</w:t>
            </w:r>
            <w:r w:rsidR="004D2F0B"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 of IELTS exam: listening and speaking, reading, and writing</w:t>
            </w:r>
          </w:p>
        </w:tc>
        <w:tc>
          <w:tcPr>
            <w:tcW w:w="320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A31CF">
              <w:rPr>
                <w:rFonts w:ascii="Times New Roman" w:hAnsi="Times New Roman" w:cs="Times New Roman"/>
                <w:sz w:val="24"/>
                <w:szCs w:val="24"/>
              </w:rPr>
              <w:t>analyze each task</w:t>
            </w:r>
            <w:r w:rsidR="00801206"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 of IELTS exam: listening and speaking, reading, and writing</w:t>
            </w:r>
          </w:p>
        </w:tc>
      </w:tr>
      <w:tr w:rsidR="004D2F0B" w:rsidRPr="00322A59" w:rsidTr="004D2F0B">
        <w:tc>
          <w:tcPr>
            <w:tcW w:w="2372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Synthesis / Evaluating </w:t>
            </w:r>
          </w:p>
        </w:tc>
        <w:tc>
          <w:tcPr>
            <w:tcW w:w="3997" w:type="dxa"/>
          </w:tcPr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>Manage the time</w:t>
            </w:r>
            <w:r w:rsidR="006A31CF">
              <w:rPr>
                <w:rFonts w:ascii="Times New Roman" w:hAnsi="Times New Roman" w:cs="Times New Roman"/>
                <w:sz w:val="24"/>
                <w:szCs w:val="24"/>
              </w:rPr>
              <w:t xml:space="preserve"> during the</w:t>
            </w: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 IELTS exam.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801206" w:rsidRPr="00322A59" w:rsidRDefault="00801206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Students will manage the </w:t>
            </w:r>
            <w:r w:rsidR="0003416C" w:rsidRPr="00322A59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  <w:r w:rsidR="00034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16C" w:rsidRPr="00322A59">
              <w:rPr>
                <w:rFonts w:ascii="Times New Roman" w:hAnsi="Times New Roman" w:cs="Times New Roman"/>
                <w:sz w:val="24"/>
                <w:szCs w:val="24"/>
              </w:rPr>
              <w:t>IELTS</w:t>
            </w: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 exam.</w:t>
            </w:r>
          </w:p>
          <w:p w:rsidR="004D2F0B" w:rsidRPr="00322A59" w:rsidRDefault="004D2F0B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206" w:rsidRPr="00322A59" w:rsidTr="004D2F0B">
        <w:tc>
          <w:tcPr>
            <w:tcW w:w="2372" w:type="dxa"/>
          </w:tcPr>
          <w:p w:rsidR="00801206" w:rsidRPr="00322A59" w:rsidRDefault="00801206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>Evaluation / Creation</w:t>
            </w:r>
          </w:p>
        </w:tc>
        <w:tc>
          <w:tcPr>
            <w:tcW w:w="3997" w:type="dxa"/>
          </w:tcPr>
          <w:p w:rsidR="00801206" w:rsidRPr="00322A59" w:rsidRDefault="00801206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Assess the levels and skills by the test scores </w:t>
            </w:r>
          </w:p>
        </w:tc>
        <w:tc>
          <w:tcPr>
            <w:tcW w:w="3207" w:type="dxa"/>
          </w:tcPr>
          <w:p w:rsidR="00801206" w:rsidRPr="00322A59" w:rsidRDefault="00801206" w:rsidP="00322A5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59">
              <w:rPr>
                <w:rFonts w:ascii="Times New Roman" w:hAnsi="Times New Roman" w:cs="Times New Roman"/>
                <w:sz w:val="24"/>
                <w:szCs w:val="24"/>
              </w:rPr>
              <w:t xml:space="preserve">Students will assess the levels and skills by taking their scores in IELTS.   </w:t>
            </w:r>
          </w:p>
        </w:tc>
      </w:tr>
    </w:tbl>
    <w:p w:rsidR="00F9552B" w:rsidRPr="00322A59" w:rsidRDefault="00F9552B" w:rsidP="00322A5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552B" w:rsidRPr="00322A59" w:rsidRDefault="00F9552B" w:rsidP="00322A5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A59">
        <w:rPr>
          <w:rFonts w:ascii="Times New Roman" w:eastAsia="SimSun" w:hAnsi="Times New Roman" w:cs="Times New Roman"/>
          <w:b/>
          <w:sz w:val="24"/>
          <w:szCs w:val="24"/>
        </w:rPr>
        <w:t>Pre-requisite skills, knowledge and beliefs:</w:t>
      </w:r>
    </w:p>
    <w:p w:rsidR="00F9552B" w:rsidRPr="00322A59" w:rsidRDefault="006A31CF" w:rsidP="00322A59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Students</w:t>
      </w:r>
      <w:r w:rsidR="00F9552B" w:rsidRPr="00322A59">
        <w:rPr>
          <w:szCs w:val="24"/>
        </w:rPr>
        <w:t xml:space="preserve"> will need minimal understanding of the IELTS system.</w:t>
      </w:r>
    </w:p>
    <w:p w:rsidR="00570D76" w:rsidRPr="00322A59" w:rsidRDefault="006A31CF" w:rsidP="00322A59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Students</w:t>
      </w:r>
      <w:r w:rsidR="00570D76" w:rsidRPr="00322A59">
        <w:rPr>
          <w:szCs w:val="24"/>
        </w:rPr>
        <w:t xml:space="preserve"> will need to be familiar with basic computer operation skills, such as paste, cut, downloading files, etc.</w:t>
      </w:r>
    </w:p>
    <w:p w:rsidR="00F9552B" w:rsidRPr="00322A59" w:rsidRDefault="006A31CF" w:rsidP="00322A59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Students</w:t>
      </w:r>
      <w:r w:rsidRPr="00322A59">
        <w:rPr>
          <w:szCs w:val="24"/>
        </w:rPr>
        <w:t xml:space="preserve"> </w:t>
      </w:r>
      <w:r w:rsidR="00570D76" w:rsidRPr="00322A59">
        <w:rPr>
          <w:szCs w:val="24"/>
        </w:rPr>
        <w:t>will need to have the basics skills of English.</w:t>
      </w:r>
    </w:p>
    <w:p w:rsidR="00DD6D3F" w:rsidRPr="00322A59" w:rsidRDefault="006A31CF" w:rsidP="00322A59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Students</w:t>
      </w:r>
      <w:r w:rsidRPr="00322A59">
        <w:rPr>
          <w:szCs w:val="24"/>
        </w:rPr>
        <w:t xml:space="preserve"> </w:t>
      </w:r>
      <w:r w:rsidR="00DD6D3F" w:rsidRPr="00322A59">
        <w:rPr>
          <w:szCs w:val="24"/>
        </w:rPr>
        <w:t>will need to be both self-motivated and self-disciplined.</w:t>
      </w:r>
    </w:p>
    <w:p w:rsidR="00570D76" w:rsidRPr="00322A59" w:rsidRDefault="00570D76" w:rsidP="00DD6D3F">
      <w:pPr>
        <w:pStyle w:val="ListParagraph"/>
        <w:spacing w:line="240" w:lineRule="auto"/>
        <w:jc w:val="both"/>
      </w:pPr>
    </w:p>
    <w:p w:rsidR="00F9552B" w:rsidRPr="00322A59" w:rsidRDefault="00F9552B" w:rsidP="00F9552B">
      <w:pPr>
        <w:spacing w:line="240" w:lineRule="auto"/>
        <w:jc w:val="both"/>
        <w:rPr>
          <w:rFonts w:ascii="Calibri" w:eastAsia="SimSun" w:hAnsi="Calibri" w:cs="Arial"/>
          <w:b/>
        </w:rPr>
      </w:pPr>
    </w:p>
    <w:p w:rsidR="00F9552B" w:rsidRPr="00322A59" w:rsidRDefault="00F9552B" w:rsidP="00F9552B">
      <w:pPr>
        <w:jc w:val="both"/>
        <w:rPr>
          <w:rFonts w:ascii="Calibri" w:eastAsia="SimSun" w:hAnsi="Calibri" w:cs="Arial"/>
          <w:b/>
        </w:rPr>
      </w:pPr>
    </w:p>
    <w:p w:rsidR="00F9552B" w:rsidRPr="00322A59" w:rsidRDefault="00F9552B" w:rsidP="00F9552B"/>
    <w:sectPr w:rsidR="00F9552B" w:rsidRPr="00322A59" w:rsidSect="00EA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9623C"/>
    <w:multiLevelType w:val="hybridMultilevel"/>
    <w:tmpl w:val="7E9A6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552B"/>
    <w:rsid w:val="000249C3"/>
    <w:rsid w:val="0003416C"/>
    <w:rsid w:val="000B525D"/>
    <w:rsid w:val="00287915"/>
    <w:rsid w:val="0029103D"/>
    <w:rsid w:val="00322A59"/>
    <w:rsid w:val="003A32B9"/>
    <w:rsid w:val="004D2F0B"/>
    <w:rsid w:val="00570D76"/>
    <w:rsid w:val="006A31CF"/>
    <w:rsid w:val="00711CA2"/>
    <w:rsid w:val="00772A2F"/>
    <w:rsid w:val="00801206"/>
    <w:rsid w:val="0087398A"/>
    <w:rsid w:val="009B723E"/>
    <w:rsid w:val="00AA0A27"/>
    <w:rsid w:val="00AC7197"/>
    <w:rsid w:val="00AD22EA"/>
    <w:rsid w:val="00AE30B6"/>
    <w:rsid w:val="00BE4D91"/>
    <w:rsid w:val="00C128B6"/>
    <w:rsid w:val="00C50853"/>
    <w:rsid w:val="00C94CFF"/>
    <w:rsid w:val="00DD6D3F"/>
    <w:rsid w:val="00EA3930"/>
    <w:rsid w:val="00EC2F4B"/>
    <w:rsid w:val="00F85212"/>
    <w:rsid w:val="00F9552B"/>
    <w:rsid w:val="00FE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52B"/>
    <w:pPr>
      <w:spacing w:after="0" w:line="48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TableGrid">
    <w:name w:val="Table Grid"/>
    <w:basedOn w:val="TableNormal"/>
    <w:uiPriority w:val="59"/>
    <w:rsid w:val="00FE4E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EWU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labstech</dc:creator>
  <cp:lastModifiedBy>labstech</cp:lastModifiedBy>
  <cp:revision>2</cp:revision>
  <dcterms:created xsi:type="dcterms:W3CDTF">2012-04-26T22:48:00Z</dcterms:created>
  <dcterms:modified xsi:type="dcterms:W3CDTF">2012-04-26T22:48:00Z</dcterms:modified>
</cp:coreProperties>
</file>